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160"/>
        <w:tblW w:w="15984" w:type="dxa"/>
        <w:tblInd w:w="108" w:type="dxa"/>
        <w:tblLook w:val="04A0"/>
      </w:tblPr>
      <w:tblGrid>
        <w:gridCol w:w="5217"/>
        <w:gridCol w:w="7200"/>
        <w:gridCol w:w="3567"/>
      </w:tblGrid>
      <w:tr w:rsidR="00D351B3">
        <w:trPr>
          <w:trHeight w:val="704"/>
        </w:trPr>
        <w:tc>
          <w:tcPr>
            <w:tcW w:w="15984" w:type="dxa"/>
            <w:gridSpan w:val="3"/>
            <w:shd w:val="clear" w:color="auto" w:fill="auto"/>
          </w:tcPr>
          <w:p w:rsidR="00D351B3" w:rsidRDefault="00CB088B">
            <w:pPr>
              <w:tabs>
                <w:tab w:val="left" w:pos="29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ВОПРОСЫ, С КОТОРЫМИ РОДИТЕЛИ (ЗАКОННЫЕ ПРЕДСТАВИТЕЛИ) МОГУТ ОБРАТИТЬСЯ </w:t>
            </w:r>
          </w:p>
          <w:p w:rsidR="00D351B3" w:rsidRDefault="00CB088B">
            <w:pPr>
              <w:tabs>
                <w:tab w:val="left" w:pos="29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 СПЕЦИАЛИСТАМ ДЕТСКОГО САДА</w:t>
            </w:r>
          </w:p>
        </w:tc>
      </w:tr>
      <w:tr w:rsidR="00D351B3">
        <w:tc>
          <w:tcPr>
            <w:tcW w:w="5217" w:type="dxa"/>
            <w:shd w:val="clear" w:color="auto" w:fill="auto"/>
          </w:tcPr>
          <w:p w:rsidR="00D351B3" w:rsidRDefault="00CB08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 специалиста</w:t>
            </w: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200" w:type="dxa"/>
            <w:shd w:val="clear" w:color="auto" w:fill="auto"/>
          </w:tcPr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вопросы</w:t>
            </w:r>
          </w:p>
        </w:tc>
        <w:tc>
          <w:tcPr>
            <w:tcW w:w="3567" w:type="dxa"/>
            <w:shd w:val="clear" w:color="auto" w:fill="auto"/>
          </w:tcPr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 приема</w:t>
            </w:r>
          </w:p>
        </w:tc>
      </w:tr>
      <w:tr w:rsidR="00D351B3">
        <w:trPr>
          <w:trHeight w:val="1109"/>
        </w:trPr>
        <w:tc>
          <w:tcPr>
            <w:tcW w:w="5217" w:type="dxa"/>
            <w:shd w:val="clear" w:color="auto" w:fill="auto"/>
          </w:tcPr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Заведующий 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Дащук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Викторовна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 xml:space="preserve">Прием детей  в ДОО. Организация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образовательного процесса в ДОО.</w:t>
            </w:r>
          </w:p>
        </w:tc>
        <w:tc>
          <w:tcPr>
            <w:tcW w:w="3567" w:type="dxa"/>
            <w:shd w:val="clear" w:color="auto" w:fill="auto"/>
          </w:tcPr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center"/>
            </w:pPr>
            <w:r>
              <w:t>Понедельник — пятница</w:t>
            </w:r>
          </w:p>
          <w:p w:rsidR="00D351B3" w:rsidRDefault="00D351B3">
            <w:pPr>
              <w:pStyle w:val="a8"/>
              <w:shd w:val="clear" w:color="auto" w:fill="FFFFFF"/>
              <w:spacing w:beforeAutospacing="0" w:after="0" w:afterAutospacing="0"/>
              <w:jc w:val="center"/>
            </w:pP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center"/>
            </w:pPr>
            <w:r>
              <w:t xml:space="preserve"> 09:00 — 16:00</w:t>
            </w:r>
          </w:p>
        </w:tc>
      </w:tr>
      <w:tr w:rsidR="00D351B3">
        <w:trPr>
          <w:trHeight w:val="845"/>
        </w:trPr>
        <w:tc>
          <w:tcPr>
            <w:tcW w:w="5217" w:type="dxa"/>
            <w:shd w:val="clear" w:color="auto" w:fill="auto"/>
          </w:tcPr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заведующего</w:t>
            </w: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Ульяновская Ольга Константиновна</w:t>
            </w:r>
          </w:p>
        </w:tc>
        <w:tc>
          <w:tcPr>
            <w:tcW w:w="7200" w:type="dxa"/>
            <w:shd w:val="clear" w:color="auto" w:fill="auto"/>
          </w:tcPr>
          <w:p w:rsidR="00D351B3" w:rsidRDefault="00CB088B">
            <w:pPr>
              <w:pStyle w:val="a9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воспитания и обучения детей дошкольного возраста</w:t>
            </w:r>
          </w:p>
        </w:tc>
        <w:tc>
          <w:tcPr>
            <w:tcW w:w="3567" w:type="dxa"/>
            <w:shd w:val="clear" w:color="auto" w:fill="auto"/>
          </w:tcPr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center"/>
            </w:pPr>
            <w:r>
              <w:t xml:space="preserve">Понедельник — пятница </w:t>
            </w: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center"/>
            </w:pPr>
            <w:r>
              <w:t>09:00 — 16:00</w:t>
            </w:r>
          </w:p>
          <w:p w:rsidR="00D351B3" w:rsidRDefault="00D351B3">
            <w:pPr>
              <w:pStyle w:val="a8"/>
              <w:shd w:val="clear" w:color="auto" w:fill="FFFFFF"/>
              <w:spacing w:beforeAutospacing="0" w:after="0" w:afterAutospacing="0"/>
              <w:jc w:val="center"/>
            </w:pPr>
          </w:p>
        </w:tc>
      </w:tr>
      <w:tr w:rsidR="00D351B3">
        <w:tc>
          <w:tcPr>
            <w:tcW w:w="5217" w:type="dxa"/>
            <w:shd w:val="clear" w:color="auto" w:fill="auto"/>
          </w:tcPr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Социальный педагог 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7200" w:type="dxa"/>
            <w:shd w:val="clear" w:color="auto" w:fill="auto"/>
          </w:tcPr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 xml:space="preserve">- Адаптация ребенка в ДОУ. </w:t>
            </w: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>- Какая помощь нужна со стороны социального педагога вашему ребенку?</w:t>
            </w: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 xml:space="preserve">- Особенности задач семьи в воспитании и социализации ребенка младшего дошкольного возраста. </w:t>
            </w:r>
          </w:p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Социализация ребенка–дошкольника при подготовке к школе.</w:t>
            </w: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- Как развивать у ребенка чувство ответственности и сотрудничества при подготовке к школе.</w:t>
            </w:r>
          </w:p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детей и родителей.</w:t>
            </w:r>
          </w:p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Взаимоотношения ребенка в семье и группе сверстников.</w:t>
            </w:r>
          </w:p>
        </w:tc>
        <w:tc>
          <w:tcPr>
            <w:tcW w:w="3567" w:type="dxa"/>
            <w:shd w:val="clear" w:color="auto" w:fill="auto"/>
          </w:tcPr>
          <w:p w:rsidR="00D351B3" w:rsidRDefault="00D351B3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>понедельник</w:t>
            </w: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>среда</w:t>
            </w: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>четверг               9:30 — 16:30</w:t>
            </w: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 xml:space="preserve">пятница </w:t>
            </w:r>
          </w:p>
          <w:p w:rsidR="00D351B3" w:rsidRDefault="00D351B3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</w:p>
          <w:p w:rsidR="00D351B3" w:rsidRDefault="00D351B3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</w:p>
          <w:p w:rsidR="00D351B3" w:rsidRDefault="00D351B3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</w:p>
          <w:p w:rsidR="00D351B3" w:rsidRDefault="00CB088B">
            <w:pPr>
              <w:pStyle w:val="a8"/>
              <w:shd w:val="clear" w:color="auto" w:fill="FFFFFF"/>
              <w:spacing w:beforeAutospacing="0" w:after="0" w:afterAutospacing="0"/>
              <w:jc w:val="both"/>
            </w:pPr>
            <w:r>
              <w:t>вторник              11:30 — 18:00</w:t>
            </w:r>
          </w:p>
        </w:tc>
      </w:tr>
      <w:tr w:rsidR="00D351B3">
        <w:tc>
          <w:tcPr>
            <w:tcW w:w="5217" w:type="dxa"/>
            <w:shd w:val="clear" w:color="auto" w:fill="auto"/>
          </w:tcPr>
          <w:p w:rsidR="00D351B3" w:rsidRDefault="00CB08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Громова Людмила Анатольевна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D351B3" w:rsidRDefault="00CB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готовность детей к школе.</w:t>
            </w:r>
          </w:p>
          <w:p w:rsidR="00D351B3" w:rsidRDefault="00CB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старшем дошкольном возрасте.</w:t>
            </w:r>
          </w:p>
        </w:tc>
        <w:tc>
          <w:tcPr>
            <w:tcW w:w="3567" w:type="dxa"/>
            <w:shd w:val="clear" w:color="auto" w:fill="auto"/>
          </w:tcPr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— 11:00</w:t>
            </w:r>
          </w:p>
        </w:tc>
      </w:tr>
      <w:tr w:rsidR="00D351B3">
        <w:tc>
          <w:tcPr>
            <w:tcW w:w="5217" w:type="dxa"/>
            <w:tcBorders>
              <w:top w:val="nil"/>
            </w:tcBorders>
            <w:shd w:val="clear" w:color="auto" w:fill="auto"/>
          </w:tcPr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Педагог-психолог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Пономаренко Анна Владимировна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помочь ребенку адаптироваться к ДОО.</w:t>
            </w:r>
          </w:p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Психологическая готовность к школе.</w:t>
            </w:r>
          </w:p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Эмоциональная сфера дошкольника.</w:t>
            </w:r>
          </w:p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памяти и внимания ребенка.</w:t>
            </w:r>
          </w:p>
          <w:p w:rsidR="00D351B3" w:rsidRDefault="00CB088B">
            <w:pPr>
              <w:tabs>
                <w:tab w:val="left" w:pos="293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мелкой моторики ребенка старшего дошкольного возраста и т.д.</w:t>
            </w:r>
          </w:p>
        </w:tc>
        <w:tc>
          <w:tcPr>
            <w:tcW w:w="3567" w:type="dxa"/>
            <w:tcBorders>
              <w:top w:val="nil"/>
            </w:tcBorders>
            <w:shd w:val="clear" w:color="auto" w:fill="auto"/>
          </w:tcPr>
          <w:p w:rsidR="00CB088B" w:rsidRDefault="00CB088B" w:rsidP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351B3" w:rsidRDefault="00D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B3" w:rsidRDefault="00CB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— 17:30</w:t>
            </w:r>
          </w:p>
        </w:tc>
      </w:tr>
      <w:tr w:rsidR="00CB088B" w:rsidTr="00935B4E">
        <w:tc>
          <w:tcPr>
            <w:tcW w:w="5217" w:type="dxa"/>
            <w:tcBorders>
              <w:top w:val="nil"/>
            </w:tcBorders>
            <w:shd w:val="clear" w:color="auto" w:fill="auto"/>
          </w:tcPr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Воспитатели </w:t>
            </w:r>
          </w:p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88B" w:rsidRDefault="00CB088B" w:rsidP="00CB0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Козлова Валерия Львовна</w:t>
            </w:r>
          </w:p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Петриченко Оксана Петровна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:rsidR="00CB088B" w:rsidRDefault="00CB088B" w:rsidP="00CB088B">
            <w:pPr>
              <w:tabs>
                <w:tab w:val="left" w:pos="2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B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вопросам развития и воспитания ребенка;</w:t>
            </w:r>
          </w:p>
          <w:p w:rsidR="00CB088B" w:rsidRDefault="00CB088B" w:rsidP="00CB088B">
            <w:pPr>
              <w:tabs>
                <w:tab w:val="left" w:pos="2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педагогическое просвещение родителей (законных представителей), направленное на </w:t>
            </w:r>
            <w:proofErr w:type="gramStart"/>
            <w:r w:rsidRPr="00CB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по организации</w:t>
            </w:r>
            <w:proofErr w:type="gramEnd"/>
            <w:r w:rsidRPr="00CB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воспитательного процесса в условиях семьи; </w:t>
            </w:r>
          </w:p>
          <w:p w:rsidR="00CB088B" w:rsidRPr="00CB088B" w:rsidRDefault="00CB088B" w:rsidP="00CB088B">
            <w:pPr>
              <w:tabs>
                <w:tab w:val="left" w:pos="2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B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формы, методы педагогической работы с воспитанниками</w:t>
            </w:r>
          </w:p>
        </w:tc>
        <w:tc>
          <w:tcPr>
            <w:tcW w:w="3567" w:type="dxa"/>
            <w:tcBorders>
              <w:top w:val="nil"/>
            </w:tcBorders>
            <w:shd w:val="clear" w:color="auto" w:fill="auto"/>
          </w:tcPr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— пятница</w:t>
            </w:r>
          </w:p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8B" w:rsidRDefault="00CB088B" w:rsidP="0093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— 17:30</w:t>
            </w:r>
          </w:p>
        </w:tc>
      </w:tr>
    </w:tbl>
    <w:p w:rsidR="00D351B3" w:rsidRDefault="00D351B3"/>
    <w:sectPr w:rsidR="00D351B3" w:rsidSect="00D351B3">
      <w:pgSz w:w="16838" w:h="11906" w:orient="landscape"/>
      <w:pgMar w:top="567" w:right="510" w:bottom="567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51B3"/>
    <w:rsid w:val="00783349"/>
    <w:rsid w:val="00CB088B"/>
    <w:rsid w:val="00D351B3"/>
    <w:rsid w:val="00DC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5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87E80"/>
    <w:rPr>
      <w:rFonts w:ascii="Times New Roman" w:hAnsi="Times New Roman" w:cs="Times New Roman"/>
      <w:b/>
      <w:bCs/>
      <w:i w:val="0"/>
      <w:iCs w:val="0"/>
      <w:color w:val="355107"/>
      <w:sz w:val="28"/>
      <w:szCs w:val="28"/>
    </w:rPr>
  </w:style>
  <w:style w:type="paragraph" w:customStyle="1" w:styleId="a3">
    <w:name w:val="Заголовок"/>
    <w:basedOn w:val="a"/>
    <w:next w:val="a4"/>
    <w:qFormat/>
    <w:rsid w:val="00D351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351B3"/>
    <w:pPr>
      <w:spacing w:after="140"/>
    </w:pPr>
  </w:style>
  <w:style w:type="paragraph" w:styleId="a5">
    <w:name w:val="List"/>
    <w:basedOn w:val="a4"/>
    <w:rsid w:val="00D351B3"/>
    <w:rPr>
      <w:rFonts w:cs="Lucida Sans"/>
    </w:rPr>
  </w:style>
  <w:style w:type="paragraph" w:customStyle="1" w:styleId="Caption">
    <w:name w:val="Caption"/>
    <w:basedOn w:val="a"/>
    <w:qFormat/>
    <w:rsid w:val="00D35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D351B3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B02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qFormat/>
    <w:rsid w:val="00C87E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qFormat/>
    <w:rsid w:val="00D351B3"/>
    <w:pPr>
      <w:suppressLineNumbers/>
    </w:pPr>
  </w:style>
  <w:style w:type="paragraph" w:customStyle="1" w:styleId="aa">
    <w:name w:val="Заголовок таблицы"/>
    <w:basedOn w:val="a9"/>
    <w:qFormat/>
    <w:rsid w:val="00D351B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FB0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04A9-315E-466F-9ADC-8155802D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24</cp:revision>
  <cp:lastPrinted>2020-03-17T13:54:00Z</cp:lastPrinted>
  <dcterms:created xsi:type="dcterms:W3CDTF">2020-02-28T09:57:00Z</dcterms:created>
  <dcterms:modified xsi:type="dcterms:W3CDTF">2020-12-11T08:44:00Z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2014154803</vt:i4>
  </property>
</Properties>
</file>